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UNABLE TO REACH PATIENT — EMAIL TO REFERRING PHYSICIAN</w:t>
      </w:r>
    </w:p>
    <w:p>
      <w:pPr>
        <w:pBdr>
          <w:bottom w:val="single" w:color="2F5496" w:sz="6" w:space="1"/>
        </w:pBdr>
        <w:spacing w:after="24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[today]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TO: </w:t>
      </w:r>
      <w:r>
        <w:rPr>
          <w:rFonts w:ascii="Arial" w:cs="Arial" w:eastAsia="Arial" w:hAnsi="Arial"/>
          <w:sz w:val="22"/>
          <w:szCs w:val="22"/>
        </w:rPr>
        <w:t xml:space="preserve">Dr.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[Physician_Name]</w:t>
      </w:r>
      <w:r>
        <w:rPr>
          <w:rFonts w:ascii="Arial" w:cs="Arial" w:eastAsia="Arial" w:hAnsi="Arial"/>
          <w:sz w:val="22"/>
          <w:szCs w:val="22"/>
        </w:rPr>
        <w:t xml:space="preserve">  |  EMAIL: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[intake.xlsx col Physician_Email]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FROM: </w:t>
      </w:r>
      <w:r>
        <w:rPr>
          <w:rFonts w:ascii="Arial" w:cs="Arial" w:eastAsia="Arial" w:hAnsi="Arial"/>
          <w:sz w:val="22"/>
          <w:szCs w:val="22"/>
        </w:rPr>
        <w:t xml:space="preserve">CareIG Specialty Pharmacy — Intake  |  EMAIL: intake@careig.com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Unable to Contact Patient  |  CASE_ID: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[CASE_ID]</w:t>
      </w:r>
    </w:p>
    <w:p>
      <w:pPr>
        <w:pBdr>
          <w:bottom w:val="single" w:color="CCCCCC" w:sz="3" w:space="1"/>
        </w:pBdr>
        <w:spacing w:after="240" w:before="24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 w:before="120"/>
      </w:pPr>
      <w:r>
        <w:rPr>
          <w:rFonts w:ascii="Arial" w:cs="Arial" w:eastAsia="Arial" w:hAnsi="Arial"/>
          <w:sz w:val="22"/>
          <w:szCs w:val="22"/>
        </w:rPr>
        <w:t xml:space="preserve">Dear Dr.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[Physician_Name]</w:t>
      </w:r>
      <w:r>
        <w:rPr>
          <w:rFonts w:ascii="Arial" w:cs="Arial" w:eastAsia="Arial" w:hAnsi="Arial"/>
          <w:sz w:val="22"/>
          <w:szCs w:val="22"/>
        </w:rPr>
        <w:t xml:space="preserve">,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We received a referral for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 First Last]</w:t>
      </w:r>
      <w:r>
        <w:rPr>
          <w:rFonts w:ascii="Arial" w:cs="Arial" w:eastAsia="Arial" w:hAnsi="Arial"/>
          <w:sz w:val="22"/>
          <w:szCs w:val="22"/>
        </w:rPr>
        <w:t xml:space="preserve"> (DOB: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[Patient_DOB]</w:t>
      </w:r>
      <w:r>
        <w:rPr>
          <w:rFonts w:ascii="Arial" w:cs="Arial" w:eastAsia="Arial" w:hAnsi="Arial"/>
          <w:sz w:val="22"/>
          <w:szCs w:val="22"/>
        </w:rPr>
        <w:t xml:space="preserve">).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After 3 contact attempts, we have been unable to reach the patient at the number on file: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[Patient_Phone]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60" w:before="120"/>
      </w:pPr>
      <w:r>
        <w:rPr>
          <w:rFonts w:ascii="Arial" w:cs="Arial" w:eastAsia="Arial" w:hAnsi="Arial"/>
          <w:sz w:val="22"/>
          <w:szCs w:val="22"/>
        </w:rPr>
        <w:t xml:space="preserve">Attempt 1: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[intake.xlsx Contact_Attempt_Log entry 1]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Attempt 2: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[intake.xlsx Contact_Attempt_Log entry 2]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Attempt 3: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[intake.xlsx Contact_Attempt_Log entry 3]</w:t>
      </w: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Please provide an alternate contact or assist in connecting the patient with our team. We cannot proceed until contact is established.</w:t>
      </w:r>
    </w:p>
    <w:p>
      <w:pPr>
        <w:spacing w:after="60" w:before="120"/>
      </w:pPr>
      <w:r>
        <w:rPr>
          <w:rFonts w:ascii="Arial" w:cs="Arial" w:eastAsia="Arial" w:hAnsi="Arial"/>
          <w:sz w:val="22"/>
          <w:szCs w:val="22"/>
        </w:rPr>
        <w:t xml:space="preserve">Email: intake@careig.com</w:t>
      </w:r>
    </w:p>
    <w:p>
      <w:pPr>
        <w:spacing w:after="0" w:before="24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 Rep Name]</w:t>
      </w:r>
      <w:r>
        <w:rPr>
          <w:rFonts w:ascii="Arial" w:cs="Arial" w:eastAsia="Arial" w:hAnsi="Arial"/>
          <w:sz w:val="22"/>
          <w:szCs w:val="22"/>
        </w:rPr>
        <w:t xml:space="preserve"> — CareIG Specialty Pharmacy, Intake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2026-04-01T20:34:12.631Z</dcterms:created>
  <dcterms:modified xsi:type="dcterms:W3CDTF">2026-04-01T20:34:12.632Z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